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附件：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广东省药品监督管理局审评认证中心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进口普通化妆品及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国产牙膏备案</w:t>
      </w:r>
      <w:r>
        <w:rPr>
          <w:rFonts w:ascii="黑体" w:hAnsi="黑体" w:eastAsia="黑体" w:cs="黑体"/>
          <w:sz w:val="28"/>
          <w:szCs w:val="28"/>
        </w:rPr>
        <w:t>前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沟通</w:t>
      </w:r>
      <w:r>
        <w:rPr>
          <w:rFonts w:hint="eastAsia" w:ascii="黑体" w:hAnsi="黑体" w:eastAsia="黑体" w:cs="黑体"/>
          <w:sz w:val="28"/>
          <w:szCs w:val="28"/>
        </w:rPr>
        <w:t>咨询登记表</w:t>
      </w:r>
    </w:p>
    <w:p>
      <w:pPr>
        <w:spacing w:line="360" w:lineRule="auto"/>
        <w:ind w:firstLine="640"/>
        <w:jc w:val="right"/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申请</w:t>
      </w:r>
      <w:r>
        <w:rPr>
          <w:rFonts w:ascii="黑体" w:hAnsi="黑体" w:eastAsia="黑体" w:cs="黑体"/>
          <w:sz w:val="24"/>
          <w:szCs w:val="28"/>
        </w:rPr>
        <w:t>日期</w:t>
      </w:r>
      <w:r>
        <w:rPr>
          <w:rFonts w:hint="eastAsia" w:ascii="黑体" w:hAnsi="黑体" w:eastAsia="黑体" w:cs="黑体"/>
          <w:sz w:val="24"/>
          <w:szCs w:val="28"/>
        </w:rPr>
        <w:t>*</w:t>
      </w:r>
      <w:r>
        <w:rPr>
          <w:rFonts w:ascii="黑体" w:hAnsi="黑体" w:eastAsia="黑体" w:cs="黑体"/>
          <w:sz w:val="24"/>
          <w:szCs w:val="28"/>
        </w:rPr>
        <w:t>：</w:t>
      </w:r>
      <w:r>
        <w:rPr>
          <w:rFonts w:hint="eastAsia" w:ascii="黑体" w:hAnsi="黑体" w:eastAsia="黑体" w:cs="黑体"/>
          <w:sz w:val="24"/>
          <w:szCs w:val="28"/>
        </w:rPr>
        <w:t xml:space="preserve">    年   月   日</w:t>
      </w:r>
    </w:p>
    <w:tbl>
      <w:tblPr>
        <w:tblStyle w:val="5"/>
        <w:tblW w:w="8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362"/>
        <w:gridCol w:w="2089"/>
        <w:gridCol w:w="151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产品名称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0"/>
              </w:tabs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咨询联系人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办公电话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2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咨询类别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进口普通化妆品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国产牙膏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咨询问题</w:t>
            </w:r>
            <w:r>
              <w:rPr>
                <w:rFonts w:ascii="仿宋_GB2312" w:hAnsi="Times New Roman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3.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……</w:t>
            </w: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（最多5个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问题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注意事项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szCs w:val="21"/>
              </w:rPr>
              <w:t>咨询范围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szCs w:val="21"/>
              </w:rPr>
              <w:t>广东省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进口普通化妆品及国产牙膏备案</w:t>
            </w:r>
            <w:r>
              <w:rPr>
                <w:rFonts w:hint="eastAsia" w:ascii="仿宋_GB2312" w:eastAsia="仿宋_GB2312"/>
                <w:szCs w:val="21"/>
              </w:rPr>
              <w:t>前相关技术问题。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 xml:space="preserve"> 现场答复预约成功后，未按预约时间前来办理业务的，视为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放弃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该</w:t>
            </w:r>
            <w:r>
              <w:rPr>
                <w:rFonts w:hint="eastAsia" w:ascii="仿宋_GB2312" w:eastAsia="仿宋_GB2312"/>
                <w:szCs w:val="21"/>
              </w:rPr>
              <w:t>企业30个自然日内</w:t>
            </w:r>
            <w:r>
              <w:rPr>
                <w:rFonts w:ascii="仿宋_GB2312" w:eastAsia="仿宋_GB2312"/>
                <w:szCs w:val="21"/>
              </w:rPr>
              <w:t>将不再安排预约咨询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回复内容不作为该产品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备案</w:t>
            </w:r>
            <w:r>
              <w:rPr>
                <w:rFonts w:hint="eastAsia" w:ascii="仿宋_GB2312" w:eastAsia="仿宋_GB2312"/>
                <w:szCs w:val="21"/>
              </w:rPr>
              <w:t>技术审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查的</w:t>
            </w:r>
            <w:r>
              <w:rPr>
                <w:rFonts w:hint="eastAsia" w:ascii="仿宋_GB2312" w:eastAsia="仿宋_GB2312"/>
                <w:szCs w:val="21"/>
              </w:rPr>
              <w:t>依据。</w:t>
            </w:r>
          </w:p>
          <w:p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 xml:space="preserve"> 咨询人逐条列明具体咨询问题，咨询问题的表述应准确、清楚、无歧义，咨询人应对咨询问题有初步的了解，以保证沟通交流质量。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签章*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问题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解答情况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6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*</w:t>
      </w:r>
      <w:r>
        <w:t>内容必须填写</w:t>
      </w:r>
      <w:r>
        <w:rPr>
          <w:rFonts w:hint="eastAsia"/>
        </w:rPr>
        <w:t>完整</w:t>
      </w:r>
      <w:r>
        <w:t>，若有遗漏</w:t>
      </w:r>
      <w:r>
        <w:rPr>
          <w:rFonts w:hint="eastAsia"/>
        </w:rPr>
        <w:t>或</w:t>
      </w:r>
      <w:r>
        <w:t>信息不</w:t>
      </w:r>
      <w:r>
        <w:rPr>
          <w:rFonts w:hint="eastAsia"/>
        </w:rPr>
        <w:t>正确</w:t>
      </w:r>
      <w:r>
        <w:t>，</w:t>
      </w:r>
      <w:r>
        <w:rPr>
          <w:rFonts w:hint="eastAsia"/>
        </w:rPr>
        <w:t>不予</w:t>
      </w:r>
      <w:r>
        <w:t>预约</w:t>
      </w:r>
      <w:r>
        <w:rPr>
          <w:rFonts w:hint="eastAsia"/>
        </w:rPr>
        <w:t>登记</w:t>
      </w:r>
      <w:r>
        <w:t>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咨询</w:t>
      </w:r>
      <w:r>
        <w:rPr>
          <w:rFonts w:ascii="仿宋_GB2312" w:hAnsi="华文仿宋" w:eastAsia="仿宋_GB2312"/>
          <w:sz w:val="24"/>
          <w:szCs w:val="24"/>
        </w:rPr>
        <w:t>接待人签名：</w:t>
      </w:r>
      <w:r>
        <w:rPr>
          <w:rFonts w:hint="eastAsia" w:ascii="仿宋_GB2312" w:hAnsi="华文仿宋" w:eastAsia="仿宋_GB2312"/>
          <w:sz w:val="24"/>
          <w:szCs w:val="24"/>
        </w:rPr>
        <w:t xml:space="preserve">         回复形式</w:t>
      </w:r>
      <w:r>
        <w:rPr>
          <w:rFonts w:ascii="仿宋_GB2312" w:hAnsi="华文仿宋" w:eastAsia="仿宋_GB2312"/>
          <w:sz w:val="24"/>
          <w:szCs w:val="24"/>
        </w:rPr>
        <w:t>：</w:t>
      </w:r>
      <w:r>
        <w:rPr>
          <w:rFonts w:hint="eastAsia" w:ascii="仿宋_GB2312" w:hAnsi="华文仿宋" w:eastAsia="仿宋_GB2312"/>
          <w:sz w:val="24"/>
          <w:szCs w:val="24"/>
        </w:rPr>
        <w:t xml:space="preserve">          日期</w:t>
      </w:r>
      <w:r>
        <w:rPr>
          <w:rFonts w:ascii="仿宋_GB2312" w:hAnsi="华文仿宋" w:eastAsia="仿宋_GB2312"/>
          <w:sz w:val="24"/>
          <w:szCs w:val="24"/>
        </w:rPr>
        <w:t>：</w:t>
      </w:r>
      <w:r>
        <w:rPr>
          <w:rFonts w:hint="eastAsia" w:ascii="仿宋_GB2312" w:hAnsi="华文仿宋" w:eastAsia="仿宋_GB2312"/>
          <w:sz w:val="24"/>
          <w:szCs w:val="24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xYzVlYjYwZTJlZGZmZWZiZjVmM2RjODllOGU0MzkifQ=="/>
  </w:docVars>
  <w:rsids>
    <w:rsidRoot w:val="009B15B1"/>
    <w:rsid w:val="00065E52"/>
    <w:rsid w:val="000B7D5C"/>
    <w:rsid w:val="00113DE7"/>
    <w:rsid w:val="00133CFE"/>
    <w:rsid w:val="001C488E"/>
    <w:rsid w:val="001D77C8"/>
    <w:rsid w:val="00221A09"/>
    <w:rsid w:val="0035714D"/>
    <w:rsid w:val="0037048B"/>
    <w:rsid w:val="004D36EE"/>
    <w:rsid w:val="00572DCF"/>
    <w:rsid w:val="005E5528"/>
    <w:rsid w:val="00660647"/>
    <w:rsid w:val="00682D8D"/>
    <w:rsid w:val="007650C7"/>
    <w:rsid w:val="009B15B1"/>
    <w:rsid w:val="00BC7EC5"/>
    <w:rsid w:val="00C936CA"/>
    <w:rsid w:val="00C94D48"/>
    <w:rsid w:val="00CD04F0"/>
    <w:rsid w:val="00DC1065"/>
    <w:rsid w:val="00DE0239"/>
    <w:rsid w:val="00E8297F"/>
    <w:rsid w:val="02E96C86"/>
    <w:rsid w:val="05E700B0"/>
    <w:rsid w:val="2F17330B"/>
    <w:rsid w:val="564642BE"/>
    <w:rsid w:val="57F96D93"/>
    <w:rsid w:val="7D9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82</Words>
  <Characters>470</Characters>
  <Lines>3</Lines>
  <Paragraphs>1</Paragraphs>
  <TotalTime>25</TotalTime>
  <ScaleCrop>false</ScaleCrop>
  <LinksUpToDate>false</LinksUpToDate>
  <CharactersWithSpaces>551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2022-03-14T00:49:00Z</dcterms:created>
  <dc:creator>Lin</dc:creator>
  <cp:lastModifiedBy>小肥杨</cp:lastModifiedBy>
  <dcterms:modified xsi:type="dcterms:W3CDTF">2023-11-15T09:32:57Z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C61E2CF00741433AA57550F253FFA30B_13</vt:lpwstr>
  </property>
</Properties>
</file>